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4" w:space="1" w:color="000000"/>
        </w:pBdr>
        <w:spacing w:before="60" w:after="240"/>
        <w:rPr>
          <w:rFonts w:cs="Calibri" w:cstheme="minorHAnsi"/>
          <w:b/>
          <w:bCs/>
          <w:caps/>
          <w:sz w:val="28"/>
          <w:szCs w:val="28"/>
        </w:rPr>
      </w:pPr>
      <w:r>
        <w:rPr/>
        <w:drawing>
          <wp:inline distT="0" distB="0" distL="0" distR="0">
            <wp:extent cx="2438400" cy="962025"/>
            <wp:effectExtent l="0" t="0" r="0" b="0"/>
            <wp:docPr id="1" name="Obrázek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pBdr>
          <w:bottom w:val="single" w:sz="4" w:space="1" w:color="000000"/>
        </w:pBdr>
        <w:spacing w:before="60" w:after="240"/>
        <w:rPr>
          <w:rFonts w:cs="Calibri" w:cstheme="minorHAnsi"/>
          <w:b/>
          <w:bCs/>
          <w:caps/>
          <w:sz w:val="28"/>
          <w:szCs w:val="28"/>
        </w:rPr>
      </w:pPr>
      <w:r>
        <w:rPr>
          <w:rFonts w:cs="Calibri" w:cstheme="minorHAnsi"/>
          <w:b/>
          <w:bCs/>
          <w:caps/>
          <w:sz w:val="28"/>
          <w:szCs w:val="28"/>
        </w:rPr>
        <w:t>ČESTNÉ PROHLÁŠENÍ A souhlas se zpracováním osobních údajů</w:t>
      </w:r>
    </w:p>
    <w:p>
      <w:pPr>
        <w:pStyle w:val="Normal"/>
        <w:jc w:val="both"/>
        <w:rPr>
          <w:b/>
        </w:rPr>
      </w:pPr>
      <w:r>
        <w:rPr>
          <w:b/>
        </w:rPr>
        <w:t>Jméno a příjmení účastníka: ………………………………………………………………………………………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Jméno a příjmení zák. zástupce: ………………………………………………………………………………                           </w:t>
      </w:r>
    </w:p>
    <w:p>
      <w:pPr>
        <w:pStyle w:val="Normal"/>
        <w:jc w:val="both"/>
        <w:rPr>
          <w:b/>
        </w:rPr>
      </w:pPr>
      <w:r>
        <w:rPr>
          <w:b/>
        </w:rPr>
        <w:t>Zákonný zástupce nezletilého účastníka soutěže Zlatá srnčí trofej:</w:t>
      </w:r>
    </w:p>
    <w:p>
      <w:pPr>
        <w:pStyle w:val="Normal"/>
        <w:numPr>
          <w:ilvl w:val="0"/>
          <w:numId w:val="5"/>
        </w:numPr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b/>
          <w:bCs/>
        </w:rPr>
        <w:t>dávám tímto souhlas se zpracováním osobních údajů</w:t>
      </w:r>
      <w:r>
        <w:rPr/>
        <w:t xml:space="preserve"> </w:t>
      </w:r>
      <w:r>
        <w:rPr>
          <w:b/>
        </w:rPr>
        <w:t>(jméno, příjmení, bydliště, třída ZŠ, datum narození, e-mailová adresa)</w:t>
      </w:r>
      <w:r>
        <w:rPr/>
        <w:t xml:space="preserve"> správci osobních údajů Okresnímu mysliveckému spolku Nymburk , IČ: 67777473, se sídlem </w:t>
      </w:r>
      <w:r>
        <w:rPr>
          <w:rFonts w:cs="Arial CE" w:ascii="Arial CE" w:hAnsi="Arial CE"/>
          <w:color w:val="000000"/>
          <w:sz w:val="21"/>
          <w:szCs w:val="21"/>
          <w:shd w:fill="FFFFFF" w:val="clear"/>
        </w:rPr>
        <w:t xml:space="preserve">Maršála Koněva 2067/59, 288 02 Nymburk </w:t>
      </w:r>
      <w:r>
        <w:rPr/>
        <w:t>jako organizátorovi akce (dále jen „správce údajů“)</w:t>
      </w:r>
      <w:r>
        <w:rPr>
          <w:rFonts w:cs="Calibri" w:cstheme="minorHAnsi"/>
        </w:rPr>
        <w:t xml:space="preserve"> za účelem:</w:t>
      </w:r>
    </w:p>
    <w:p>
      <w:pPr>
        <w:pStyle w:val="Normal"/>
        <w:numPr>
          <w:ilvl w:val="0"/>
          <w:numId w:val="6"/>
        </w:numPr>
        <w:tabs>
          <w:tab w:val="left" w:pos="708" w:leader="none"/>
          <w:tab w:val="left" w:pos="5245" w:leader="none"/>
        </w:tabs>
        <w:spacing w:lineRule="auto" w:line="240" w:before="0" w:after="0"/>
        <w:jc w:val="both"/>
        <w:rPr>
          <w:rFonts w:eastAsia="Times New Roman" w:cs="Calibri" w:cstheme="minorHAnsi"/>
          <w:b/>
          <w:lang w:eastAsia="cs-CZ"/>
        </w:rPr>
      </w:pPr>
      <w:r>
        <w:rPr>
          <w:rFonts w:eastAsia="Times New Roman" w:cs="Calibri" w:cstheme="minorHAnsi"/>
          <w:lang w:eastAsia="cs-CZ"/>
        </w:rPr>
        <w:t xml:space="preserve">podání žádosti o dotaci, pořízení fotografií, obrazových a zvukových videozáznamů a audiovizuálních záznamů nezletilého dítěte za účelem propagace činnosti správce údajů a následného užití fotografií, obrazových a zvukových videozáznamů a audiovizuálních záznamů pro propagační účely činnosti správce údajů, jak v tištěné, tak elektronické podobě /např. webové stránky, FB, apod./ </w:t>
      </w:r>
    </w:p>
    <w:p>
      <w:pPr>
        <w:pStyle w:val="Normal"/>
        <w:tabs>
          <w:tab w:val="clear" w:pos="708"/>
          <w:tab w:val="left" w:pos="4962" w:leader="none"/>
          <w:tab w:val="left" w:pos="5245" w:leader="none"/>
        </w:tabs>
        <w:spacing w:lineRule="auto" w:line="240" w:before="0" w:after="0"/>
        <w:ind w:firstLine="567"/>
        <w:jc w:val="both"/>
        <w:rPr>
          <w:rFonts w:eastAsia="Times New Roman" w:cs="Calibri" w:cstheme="minorHAnsi"/>
          <w:lang w:eastAsia="cs-CZ"/>
        </w:rPr>
      </w:pPr>
      <w:r>
        <w:rPr>
          <w:rFonts w:eastAsia="Times New Roman" w:cs="Calibri" w:cstheme="minorHAnsi"/>
          <w:lang w:eastAsia="cs-CZ"/>
        </w:rPr>
        <w:t>Tento souhlas je udělován v souladu s obecným nařízením Evropského parlamentu a Rady EU 2016/679, o ochraně fyzických osob, v souvislosti se zpracováním osobních údajů - General Data Protection Regulation (GDPR).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cs="Calibri" w:cstheme="minorHAnsi"/>
          <w:color w:themeColor="hyperlink" w:val="0000FF"/>
          <w:u w:val="single"/>
        </w:rPr>
      </w:pPr>
      <w:r>
        <w:rPr>
          <w:rFonts w:cs="Calibri" w:cstheme="minorHAnsi"/>
        </w:rPr>
        <w:tab/>
        <w:t xml:space="preserve">Poskytnutím tohoto souhlasu a v souvislosti s poskytnutím osobních údajů zákonného zástupce nezletilého dítěte a osobních údajů nezletilého dítěte, které byly poskytnuty v souladu s čl. 6, odst. 1. písm. b), obecného nařízení GDPR (založený smluvní vztah), zákonný zástupce prohlašuje, že byl seznámen s podmínkami shromažďování, zpracování, archivování a následného smazání poskytnutých osobních údajů ze strany správce údajů a byla tak vůči němu splněna informační povinnost dle čl. 13 obecného nařízení GDPR. Bližší informace jsou uvedeny na webových stránkách: </w:t>
      </w:r>
      <w:hyperlink r:id="rId3">
        <w:r>
          <w:rPr>
            <w:rStyle w:val="Hyperlink"/>
            <w:rFonts w:cs="Calibri" w:cstheme="minorHAnsi"/>
          </w:rPr>
          <w:t>www.gdpr.czu.cz</w:t>
        </w:r>
      </w:hyperlink>
      <w:r>
        <w:rPr>
          <w:rFonts w:cs="Calibri" w:cstheme="minorHAnsi"/>
          <w:color w:val="0000FF"/>
          <w:u w:val="single"/>
        </w:rPr>
        <w:t xml:space="preserve">. </w:t>
      </w:r>
      <w:r>
        <w:rPr>
          <w:rFonts w:cs="Calibri" w:cstheme="minorHAnsi"/>
        </w:rPr>
        <w:t xml:space="preserve">Dále zákonný zástupce prohlašuje, že byl seznámen s informací, že kdykoliv v průběhu založeného smluvního vztahu může svůj udělený souhlas se zpracováním osobních údajů odvolat. Svůj souhlas poskytuje dobrovolně a jeho poskytnutí není ničím podmíněno. Odvoláním poskytnutého souhlasu, nebo po uplynutí stanovené doby zpracování, je správce údajů povinen vymazat osobní údaje, nebo omezit jejich zpracování. </w:t>
        <w:tab/>
      </w:r>
    </w:p>
    <w:p>
      <w:pPr>
        <w:pStyle w:val="Normal"/>
        <w:tabs>
          <w:tab w:val="left" w:pos="708" w:leader="none"/>
          <w:tab w:val="left" w:pos="5245" w:leader="none"/>
        </w:tabs>
        <w:spacing w:lineRule="auto" w:line="240" w:before="0" w:after="0"/>
        <w:ind w:firstLine="567"/>
        <w:jc w:val="both"/>
        <w:rPr>
          <w:rFonts w:eastAsia="Times New Roman" w:cs="Calibri" w:cstheme="minorHAnsi"/>
          <w:lang w:eastAsia="cs-CZ"/>
        </w:rPr>
      </w:pPr>
      <w:r>
        <w:rPr>
          <w:rFonts w:eastAsia="Times New Roman" w:cs="Calibri" w:cstheme="minorHAnsi"/>
          <w:lang w:eastAsia="cs-CZ"/>
        </w:rPr>
        <w:t xml:space="preserve">Tento souhlas je poskytnut na dobu trvání smluvního vztahu mezi účastníkem / zákonným zástupcem a správcem údajů. </w:t>
      </w:r>
    </w:p>
    <w:p>
      <w:pPr>
        <w:pStyle w:val="Normal"/>
        <w:tabs>
          <w:tab w:val="clear" w:pos="708"/>
          <w:tab w:val="left" w:pos="4962" w:leader="none"/>
          <w:tab w:val="left" w:pos="5245" w:leader="none"/>
        </w:tabs>
        <w:spacing w:lineRule="auto" w:line="240" w:before="0" w:after="0"/>
        <w:jc w:val="both"/>
        <w:rPr>
          <w:rFonts w:eastAsia="Times New Roman" w:cs="Calibri" w:cstheme="minorHAnsi"/>
          <w:lang w:eastAsia="cs-CZ"/>
        </w:rPr>
      </w:pPr>
      <w:r>
        <w:rPr>
          <w:rFonts w:eastAsia="Times New Roman" w:cs="Calibri" w:cstheme="minorHAnsi"/>
          <w:lang w:eastAsia="cs-CZ"/>
        </w:rPr>
        <w:t>Zákonný zástupce má právo:</w:t>
      </w:r>
    </w:p>
    <w:p>
      <w:pPr>
        <w:pStyle w:val="Normal"/>
        <w:numPr>
          <w:ilvl w:val="0"/>
          <w:numId w:val="3"/>
        </w:numPr>
        <w:tabs>
          <w:tab w:val="left" w:pos="708" w:leader="none"/>
          <w:tab w:val="left" w:pos="5245" w:leader="none"/>
        </w:tabs>
        <w:spacing w:lineRule="auto" w:line="240" w:before="0" w:after="0"/>
        <w:jc w:val="both"/>
        <w:rPr>
          <w:rFonts w:eastAsia="Times New Roman" w:cs="Calibri" w:cstheme="minorHAnsi"/>
          <w:lang w:eastAsia="cs-CZ"/>
        </w:rPr>
      </w:pPr>
      <w:r>
        <w:rPr>
          <w:rFonts w:eastAsia="Times New Roman" w:cs="Calibri" w:cstheme="minorHAnsi"/>
          <w:lang w:eastAsia="cs-CZ"/>
        </w:rPr>
        <w:t>vznést požadavek na vymazání osobních údajů, tj. kdykoliv odvolat udělený souhlas,</w:t>
      </w:r>
    </w:p>
    <w:p>
      <w:pPr>
        <w:pStyle w:val="Normal"/>
        <w:numPr>
          <w:ilvl w:val="0"/>
          <w:numId w:val="3"/>
        </w:numPr>
        <w:tabs>
          <w:tab w:val="left" w:pos="708" w:leader="none"/>
          <w:tab w:val="left" w:pos="5245" w:leader="none"/>
        </w:tabs>
        <w:spacing w:lineRule="auto" w:line="240" w:before="0" w:after="0"/>
        <w:jc w:val="both"/>
        <w:rPr>
          <w:rFonts w:eastAsia="Times New Roman" w:cs="Calibri" w:cstheme="minorHAnsi"/>
          <w:lang w:eastAsia="cs-CZ"/>
        </w:rPr>
      </w:pPr>
      <w:r>
        <w:rPr>
          <w:rFonts w:eastAsia="Times New Roman" w:cs="Calibri" w:cstheme="minorHAnsi"/>
          <w:lang w:eastAsia="cs-CZ"/>
        </w:rPr>
        <w:t>vznést požadavek na zapomenutí osobních údajů,</w:t>
      </w:r>
    </w:p>
    <w:p>
      <w:pPr>
        <w:pStyle w:val="Normal"/>
        <w:numPr>
          <w:ilvl w:val="0"/>
          <w:numId w:val="3"/>
        </w:numPr>
        <w:tabs>
          <w:tab w:val="left" w:pos="708" w:leader="none"/>
          <w:tab w:val="left" w:pos="5245" w:leader="none"/>
        </w:tabs>
        <w:spacing w:lineRule="auto" w:line="240" w:before="0" w:after="0"/>
        <w:jc w:val="both"/>
        <w:rPr>
          <w:rFonts w:eastAsia="Times New Roman" w:cs="Calibri" w:cstheme="minorHAnsi"/>
          <w:lang w:eastAsia="cs-CZ"/>
        </w:rPr>
      </w:pPr>
      <w:r>
        <w:rPr>
          <w:rFonts w:eastAsia="Times New Roman" w:cs="Calibri" w:cstheme="minorHAnsi"/>
          <w:lang w:eastAsia="cs-CZ"/>
        </w:rPr>
        <w:t>vznést požadavek na výpis osobních údajů,</w:t>
      </w:r>
    </w:p>
    <w:p>
      <w:pPr>
        <w:pStyle w:val="Normal"/>
        <w:numPr>
          <w:ilvl w:val="0"/>
          <w:numId w:val="3"/>
        </w:numPr>
        <w:tabs>
          <w:tab w:val="left" w:pos="708" w:leader="none"/>
          <w:tab w:val="left" w:pos="5245" w:leader="none"/>
        </w:tabs>
        <w:spacing w:lineRule="auto" w:line="240" w:before="0" w:after="0"/>
        <w:jc w:val="both"/>
        <w:rPr>
          <w:rFonts w:eastAsia="Times New Roman" w:cs="Calibri" w:cstheme="minorHAnsi"/>
          <w:lang w:eastAsia="cs-CZ"/>
        </w:rPr>
      </w:pPr>
      <w:r>
        <w:rPr>
          <w:rFonts w:eastAsia="Times New Roman" w:cs="Calibri" w:cstheme="minorHAnsi"/>
          <w:lang w:eastAsia="cs-CZ"/>
        </w:rPr>
        <w:t>vznést námitku zpracování,</w:t>
      </w:r>
    </w:p>
    <w:p>
      <w:pPr>
        <w:pStyle w:val="Normal"/>
        <w:numPr>
          <w:ilvl w:val="0"/>
          <w:numId w:val="3"/>
        </w:numPr>
        <w:tabs>
          <w:tab w:val="left" w:pos="708" w:leader="none"/>
          <w:tab w:val="left" w:pos="5245" w:leader="none"/>
        </w:tabs>
        <w:spacing w:lineRule="auto" w:line="240" w:before="0" w:after="0"/>
        <w:jc w:val="both"/>
        <w:rPr>
          <w:rFonts w:eastAsia="Times New Roman" w:cs="Calibri" w:cstheme="minorHAnsi"/>
          <w:lang w:eastAsia="cs-CZ"/>
        </w:rPr>
      </w:pPr>
      <w:r>
        <w:rPr>
          <w:rFonts w:eastAsia="Times New Roman" w:cs="Calibri" w:cstheme="minorHAnsi"/>
          <w:lang w:eastAsia="cs-CZ"/>
        </w:rPr>
        <w:t>vznést požadavek na omezení zpracování na opravu údajů,</w:t>
      </w:r>
    </w:p>
    <w:p>
      <w:pPr>
        <w:pStyle w:val="Normal"/>
        <w:numPr>
          <w:ilvl w:val="0"/>
          <w:numId w:val="3"/>
        </w:numPr>
        <w:tabs>
          <w:tab w:val="left" w:pos="708" w:leader="none"/>
          <w:tab w:val="left" w:pos="5245" w:leader="none"/>
        </w:tabs>
        <w:spacing w:lineRule="auto" w:line="240" w:before="0" w:after="0"/>
        <w:jc w:val="both"/>
        <w:rPr>
          <w:rFonts w:eastAsia="Times New Roman" w:cs="Calibri" w:cstheme="minorHAnsi"/>
          <w:lang w:eastAsia="cs-CZ"/>
        </w:rPr>
      </w:pPr>
      <w:r>
        <w:rPr>
          <w:rFonts w:eastAsia="Times New Roman" w:cs="Calibri" w:cstheme="minorHAnsi"/>
          <w:lang w:eastAsia="cs-CZ"/>
        </w:rPr>
        <w:t>vznést požadavek na aktualizaci a opravu osobních údajů,</w:t>
      </w:r>
    </w:p>
    <w:p>
      <w:pPr>
        <w:pStyle w:val="Normal"/>
        <w:numPr>
          <w:ilvl w:val="0"/>
          <w:numId w:val="3"/>
        </w:numPr>
        <w:tabs>
          <w:tab w:val="left" w:pos="708" w:leader="none"/>
          <w:tab w:val="left" w:pos="5245" w:leader="none"/>
        </w:tabs>
        <w:spacing w:lineRule="auto" w:line="240" w:before="0" w:after="0"/>
        <w:jc w:val="both"/>
        <w:rPr>
          <w:rFonts w:eastAsia="Times New Roman" w:cs="Calibri" w:cstheme="minorHAnsi"/>
          <w:lang w:eastAsia="cs-CZ"/>
        </w:rPr>
      </w:pPr>
      <w:r>
        <w:rPr>
          <w:rFonts w:eastAsia="Times New Roman" w:cs="Calibri" w:cstheme="minorHAnsi"/>
          <w:lang w:eastAsia="cs-CZ"/>
        </w:rPr>
        <w:t>být informován o případném předání osobních údajů zpracovateli,</w:t>
      </w:r>
    </w:p>
    <w:p>
      <w:pPr>
        <w:pStyle w:val="Normal"/>
        <w:numPr>
          <w:ilvl w:val="0"/>
          <w:numId w:val="3"/>
        </w:numPr>
        <w:tabs>
          <w:tab w:val="left" w:pos="708" w:leader="none"/>
          <w:tab w:val="left" w:pos="5245" w:leader="none"/>
        </w:tabs>
        <w:spacing w:lineRule="auto" w:line="240" w:before="0" w:after="0"/>
        <w:jc w:val="both"/>
        <w:rPr>
          <w:rFonts w:eastAsia="Times New Roman" w:cs="Calibri" w:cstheme="minorHAnsi"/>
          <w:lang w:eastAsia="cs-CZ"/>
        </w:rPr>
      </w:pPr>
      <w:r>
        <w:rPr>
          <w:rFonts w:eastAsia="Times New Roman" w:cs="Calibri" w:cstheme="minorHAnsi"/>
          <w:lang w:eastAsia="cs-CZ"/>
        </w:rPr>
        <w:t xml:space="preserve">v případě porušení povinností správce osobních údajů při shromažďování, zpracování, archivování, se obrátit se na Úřad pro ochranu osobních údajů. </w:t>
      </w:r>
    </w:p>
    <w:p>
      <w:pPr>
        <w:pStyle w:val="Normal"/>
        <w:shd w:val="clear" w:color="auto" w:fill="FFFFFF"/>
        <w:spacing w:lineRule="auto" w:line="228" w:before="0" w:after="20"/>
        <w:contextualSpacing/>
        <w:jc w:val="both"/>
        <w:rPr>
          <w:rFonts w:ascii="Calibri" w:hAnsi="Calibri" w:eastAsia="Times New Roman" w:cs="Times New Roman"/>
          <w:color w:val="0000FF"/>
          <w:u w:val="single"/>
        </w:rPr>
      </w:pPr>
      <w:r>
        <w:rPr>
          <w:rFonts w:eastAsia="Times New Roman" w:cs="Calibri" w:cstheme="minorHAnsi"/>
        </w:rPr>
        <w:t>Udělený souhlas může žák/zákonný zástupce kdykoli odvolat na emailové adrese:</w:t>
      </w:r>
      <w:r>
        <w:rPr>
          <w:rFonts w:eastAsia="Times New Roman" w:cs="Times New Roman" w:ascii="Calibri" w:hAnsi="Calibri"/>
        </w:rPr>
        <w:t xml:space="preserve"> </w:t>
      </w:r>
      <w:r>
        <w:rPr>
          <w:rFonts w:eastAsia="Times New Roman" w:cs="Calibri" w:cstheme="minorHAnsi"/>
        </w:rPr>
        <w:t>oms.nymburk@seznam.cz</w:t>
      </w:r>
      <w:r>
        <w:rPr>
          <w:rFonts w:eastAsia="Times New Roman" w:cs="Calibri" w:cstheme="minorHAnsi"/>
          <w:color w:val="0000FF"/>
          <w:u w:val="single"/>
        </w:rPr>
        <w:t xml:space="preserve"> </w:t>
      </w:r>
    </w:p>
    <w:p>
      <w:pPr>
        <w:pStyle w:val="Normal"/>
        <w:shd w:val="clear" w:color="auto" w:fill="FFFFFF"/>
        <w:spacing w:lineRule="auto" w:line="228" w:before="0" w:after="20"/>
        <w:contextualSpacing/>
        <w:jc w:val="both"/>
        <w:rPr>
          <w:rFonts w:ascii="Calibri" w:hAnsi="Calibri" w:eastAsia="Times New Roman" w:cs="Times New Roman"/>
          <w:lang w:eastAsia="cs-CZ"/>
        </w:rPr>
      </w:pPr>
      <w:r>
        <w:rPr>
          <w:rFonts w:eastAsia="Times New Roman" w:cs="Times New Roman" w:ascii="Calibri" w:hAnsi="Calibri"/>
          <w:lang w:eastAsia="cs-CZ"/>
        </w:rPr>
      </w:r>
    </w:p>
    <w:p>
      <w:pPr>
        <w:pStyle w:val="Normal"/>
        <w:tabs>
          <w:tab w:val="left" w:pos="708" w:leader="none"/>
          <w:tab w:val="left" w:pos="5245" w:leader="none"/>
        </w:tabs>
        <w:spacing w:lineRule="auto" w:line="240" w:before="0" w:after="0"/>
        <w:jc w:val="both"/>
        <w:rPr>
          <w:rFonts w:eastAsia="Times New Roman" w:cs="Calibri" w:cstheme="minorHAnsi"/>
          <w:lang w:eastAsia="cs-CZ"/>
        </w:rPr>
      </w:pPr>
      <w:r>
        <w:rPr>
          <w:rFonts w:eastAsia="Times New Roman" w:cs="Calibri" w:cstheme="minorHAnsi"/>
          <w:lang w:eastAsia="cs-CZ"/>
        </w:rPr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>
          <w:b/>
        </w:rPr>
        <w:t>V …………………..     dne  ………………..</w:t>
        <w:tab/>
        <w:tab/>
      </w:r>
      <w:r>
        <w:rPr>
          <w:b/>
          <w:sz w:val="20"/>
          <w:szCs w:val="20"/>
        </w:rPr>
        <w:t>Podpis zákonného zástupce:</w:t>
      </w:r>
      <w:r>
        <w:rPr>
          <w:b/>
          <w:sz w:val="18"/>
          <w:szCs w:val="18"/>
        </w:rPr>
        <w:t xml:space="preserve"> ……………………………………</w:t>
      </w:r>
      <w:bookmarkStart w:id="0" w:name="_GoBack"/>
      <w:bookmarkEnd w:id="0"/>
    </w:p>
    <w:sectPr>
      <w:type w:val="nextPage"/>
      <w:pgSz w:w="11906" w:h="16838"/>
      <w:pgMar w:left="1417" w:right="1417" w:gutter="0" w:header="0" w:top="709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 CE"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b/>
        <w:rFonts w:cs="" w:cstheme="minorBidi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>
        <w:b w:val="false"/>
      </w:rPr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3">
    <w:lvl w:ilvl="0"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3249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7c9a"/>
    <w:rPr>
      <w:color w:themeColor="hyperlink" w:val="0000FF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32499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gdpr.czu.cz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LibreOffice/25.2.5.2$Linux_X86_64 LibreOffice_project/520$Build-2</Application>
  <AppVersion>15.0000</AppVersion>
  <Pages>1</Pages>
  <Words>405</Words>
  <Characters>2592</Characters>
  <CharactersWithSpaces>3007</CharactersWithSpaces>
  <Paragraphs>21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2026-02-15T19:32:00Z</dcterms:created>
  <dc:creator>HPpocitacLenka@outlook.cz</dc:creator>
  <dc:description/>
  <dc:language>cs-CZ</dc:language>
  <cp:lastModifiedBy>HPpocitacLenka@outlook.cz</cp:lastModifiedBy>
  <dcterms:modified xsi:type="dcterms:W3CDTF">2026-02-15T19:47:00Z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