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textAlignment w:val="baseline"/>
        <w:rPr>
          <w:lang w:eastAsia="cs-CZ"/>
        </w:rPr>
      </w:pPr>
      <w:r>
        <w:rPr>
          <w:lang w:eastAsia="cs-CZ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1729105</wp:posOffset>
            </wp:positionH>
            <wp:positionV relativeFrom="paragraph">
              <wp:posOffset>-71120</wp:posOffset>
            </wp:positionV>
            <wp:extent cx="2438400" cy="962025"/>
            <wp:effectExtent l="0" t="0" r="0" b="0"/>
            <wp:wrapThrough wrapText="bothSides">
              <wp:wrapPolygon edited="0">
                <wp:start x="-5" y="0"/>
                <wp:lineTo x="-5" y="21378"/>
                <wp:lineTo x="21426" y="21378"/>
                <wp:lineTo x="21426" y="0"/>
                <wp:lineTo x="-5" y="0"/>
              </wp:wrapPolygon>
            </wp:wrapThrough>
            <wp:docPr id="1" name="Obrázek 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lang w:eastAsia="cs-CZ"/>
        </w:rPr>
      </w:pPr>
      <w:r>
        <w:rPr>
          <w:lang w:eastAsia="cs-CZ"/>
        </w:rPr>
      </w:r>
    </w:p>
    <w:p>
      <w:pPr>
        <w:pStyle w:val="Normal"/>
        <w:spacing w:before="0" w:after="0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>Českomoravská myslivecká jednota</w:t>
      </w:r>
      <w:r>
        <w:rPr>
          <w:sz w:val="40"/>
          <w:szCs w:val="40"/>
        </w:rPr>
        <w:t xml:space="preserve">                                                                                                                       </w:t>
      </w:r>
      <w:r>
        <w:rPr>
          <w:b/>
          <w:sz w:val="44"/>
          <w:szCs w:val="44"/>
        </w:rPr>
        <w:t xml:space="preserve">Okresní myslivecký spolek Nymburk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 CE" w:hAnsi="Arial CE" w:eastAsia="Times New Roman" w:cs="Arial CE"/>
          <w:color w:val="000000"/>
          <w:sz w:val="24"/>
          <w:szCs w:val="24"/>
          <w:lang w:eastAsia="cs-CZ"/>
        </w:rPr>
      </w:pPr>
      <w:r>
        <w:rPr>
          <w:rFonts w:eastAsia="Times New Roman" w:cs="Arial CE" w:ascii="Arial CE" w:hAnsi="Arial CE"/>
          <w:color w:val="000000"/>
          <w:sz w:val="24"/>
          <w:szCs w:val="24"/>
          <w:lang w:eastAsia="cs-CZ"/>
        </w:rPr>
        <w:t>Maršála Koněva 2067/59, 288 02 Nymburk</w:t>
      </w:r>
    </w:p>
    <w:p>
      <w:pPr>
        <w:pStyle w:val="Normal"/>
        <w:spacing w:before="0"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52"/>
          <w:szCs w:val="52"/>
        </w:rPr>
      </w:pPr>
      <w:r>
        <w:rPr>
          <w:b/>
          <w:sz w:val="52"/>
          <w:szCs w:val="52"/>
        </w:rPr>
        <w:t>soutěž „ZLATÁ SRNČÍ TROFEJ“</w:t>
      </w:r>
    </w:p>
    <w:p>
      <w:pPr>
        <w:pStyle w:val="Normal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PŘIHLÁŠKA DO SOUTĚŽE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Přihlašuji syna/dceru do okresního kola soutěže Zlatá srnčí trofej organizovaného Okresním mysliveckým spolkem Nymburk ČMMJ a </w:t>
      </w:r>
      <w:r>
        <w:rPr>
          <w:color w:val="auto"/>
          <w:sz w:val="28"/>
          <w:szCs w:val="28"/>
        </w:rPr>
        <w:t>Mysliveckým spolkem MS Polabská nížina, z.s., které se uskuteční v sobotu 16. května 2026 na myslivecké chatě MS Polabská nížina, z.s., ev. č. 2.</w:t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>Jméno a příjmení:</w:t>
      </w:r>
      <w:r>
        <w:rPr>
          <w:sz w:val="32"/>
          <w:szCs w:val="32"/>
        </w:rPr>
        <w:t>……………………………………………………………………………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Adresa bydliště: ……………………………………………………………………………………………..</w:t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>Třída ZŠ:</w:t>
      </w:r>
      <w:r>
        <w:rPr>
          <w:sz w:val="32"/>
          <w:szCs w:val="32"/>
        </w:rPr>
        <w:t xml:space="preserve"> ………………………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40"/>
          <w:szCs w:val="40"/>
        </w:rPr>
      </w:pPr>
      <w:r>
        <w:rPr>
          <w:b/>
          <w:sz w:val="40"/>
          <w:szCs w:val="40"/>
        </w:rPr>
        <w:t>Zákonný zástupce přihlášeného: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Jméno a příjmení: ………………………………………………………………………………………….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telefon: ………………………………………………………………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e-mail:……………………………………………………………………………………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Přihlášku zašlete nejpozději </w:t>
      </w:r>
      <w:r>
        <w:rPr>
          <w:color w:val="FF0000"/>
          <w:sz w:val="28"/>
          <w:szCs w:val="28"/>
        </w:rPr>
        <w:t xml:space="preserve">do 13. května 2026 </w:t>
      </w:r>
      <w:r>
        <w:rPr>
          <w:sz w:val="28"/>
          <w:szCs w:val="28"/>
        </w:rPr>
        <w:t xml:space="preserve">na e-mail </w:t>
      </w:r>
      <w:hyperlink r:id="rId3">
        <w:r>
          <w:rPr>
            <w:rStyle w:val="Style9"/>
            <w:color w:val="0000FF"/>
            <w:sz w:val="28"/>
            <w:szCs w:val="28"/>
            <w:u w:val="single"/>
          </w:rPr>
          <w:t>oms.nymburk@seznam.cz</w:t>
        </w:r>
      </w:hyperlink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O přijetí přihlášky rozhoduje pořadatel. Kapacita akce je omezena.</w:t>
      </w:r>
    </w:p>
    <w:p>
      <w:pPr>
        <w:pStyle w:val="Normal"/>
        <w:jc w:val="both"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Údaje o účastníku na přihlášce požadujeme z důvodu vytvoření startovní listiny. Pokud se dítě soutěže nezúčastní, přihláška bude stornována a údaje z ní nebudou dále zpracovávány.</w:t>
      </w:r>
    </w:p>
    <w:p>
      <w:pPr>
        <w:pStyle w:val="Normal"/>
        <w:spacing w:lineRule="auto" w:line="240" w:before="0" w:after="0"/>
        <w:textAlignment w:val="baseline"/>
        <w:rPr/>
      </w:pPr>
      <w:r>
        <w:rPr>
          <w:rFonts w:eastAsia="Times New Roman" w:cs="Calibri" w:cstheme="minorHAnsi"/>
          <w:sz w:val="28"/>
          <w:szCs w:val="28"/>
          <w:lang w:eastAsia="cs-CZ"/>
        </w:rPr>
        <w:t xml:space="preserve">Souhlas s GDPR zákonný zástupce </w:t>
      </w:r>
      <w:r>
        <w:rPr>
          <w:rFonts w:eastAsia="Times New Roman" w:cs="Calibri" w:cstheme="minorHAnsi"/>
          <w:sz w:val="28"/>
          <w:szCs w:val="28"/>
          <w:lang w:eastAsia="cs-CZ"/>
        </w:rPr>
        <w:t>zašle na OMS Nymburk spolu s přihláškou</w:t>
      </w:r>
      <w:bookmarkStart w:id="0" w:name="_GoBack"/>
      <w:bookmarkEnd w:id="0"/>
      <w:r>
        <w:rPr>
          <w:rFonts w:eastAsia="Times New Roman" w:cs="Calibri" w:cstheme="minorHAnsi"/>
          <w:sz w:val="28"/>
          <w:szCs w:val="28"/>
          <w:lang w:eastAsia="cs-CZ"/>
        </w:rPr>
        <w:t>.</w:t>
      </w:r>
    </w:p>
    <w:sectPr>
      <w:type w:val="nextPage"/>
      <w:pgSz w:w="11906" w:h="16838"/>
      <w:pgMar w:left="1417" w:right="1417" w:gutter="0" w:header="0" w:top="70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CE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Droid Sans Devanagari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Roboto" w:cs="Droid Sans Devanagari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Droid Sans Devanagari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ms.nymburk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LibreOffice/25.2.5.2$Linux_X86_64 LibreOffice_project/520$Build-2</Application>
  <AppVersion>15.0000</AppVersion>
  <Pages>2</Pages>
  <Words>136</Words>
  <Characters>972</Characters>
  <CharactersWithSpaces>1211</CharactersWithSpaces>
  <Paragraphs>16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2026-02-15T19:29:00Z</dcterms:created>
  <dc:creator>HPpocitacLenka@outlook.cz</dc:creator>
  <dc:description/>
  <dc:language>cs-CZ</dc:language>
  <cp:lastModifiedBy/>
  <dcterms:modified xsi:type="dcterms:W3CDTF">2026-02-25T16:23:04Z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